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D6" w:rsidRPr="00DD76C7" w:rsidRDefault="004045D6">
      <w:pPr>
        <w:rPr>
          <w:rFonts w:ascii="Times New Roman" w:hAnsi="Times New Roman" w:cs="Times New Roman"/>
        </w:rPr>
      </w:pPr>
    </w:p>
    <w:p w:rsidR="00B952C9" w:rsidRPr="00DD76C7" w:rsidRDefault="00DD76C7">
      <w:pPr>
        <w:rPr>
          <w:rFonts w:ascii="Times New Roman" w:hAnsi="Times New Roman" w:cs="Times New Roman"/>
          <w:b/>
        </w:rPr>
      </w:pPr>
      <w:r w:rsidRPr="00DD76C7">
        <w:rPr>
          <w:rFonts w:ascii="Times New Roman" w:hAnsi="Times New Roman" w:cs="Times New Roman"/>
          <w:b/>
        </w:rPr>
        <w:t>REZULTATI RAZPISA JR9-E-ZALOŽNIŠTVO-2021</w:t>
      </w:r>
    </w:p>
    <w:p w:rsidR="00DD76C7" w:rsidRPr="00DD76C7" w:rsidRDefault="00DD76C7" w:rsidP="00DD76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76C7">
        <w:rPr>
          <w:rFonts w:ascii="Times New Roman" w:hAnsi="Times New Roman" w:cs="Times New Roman"/>
          <w:b/>
        </w:rPr>
        <w:t>Sklop Elektronske in zvočne knjige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039"/>
        <w:gridCol w:w="1497"/>
      </w:tblGrid>
      <w:tr w:rsidR="00E35F2D" w:rsidRPr="00DD76C7" w:rsidTr="00E35F2D">
        <w:trPr>
          <w:trHeight w:val="8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2D" w:rsidRPr="00E35F2D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35F2D">
              <w:rPr>
                <w:rFonts w:ascii="Times New Roman" w:eastAsia="Times New Roman" w:hAnsi="Times New Roman" w:cs="Times New Roman"/>
                <w:b/>
                <w:lang w:eastAsia="sl-SI"/>
              </w:rPr>
              <w:t>Pogodbenik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E35F2D" w:rsidRPr="00E35F2D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35F2D">
              <w:rPr>
                <w:rFonts w:ascii="Times New Roman" w:eastAsia="Times New Roman" w:hAnsi="Times New Roman" w:cs="Times New Roman"/>
                <w:b/>
                <w:lang w:eastAsia="sl-SI"/>
              </w:rPr>
              <w:t>Struktura sofinanciranega projekta (elektronske knjige e-k; zvočne knjige – z-k; zahtevne e-knjige</w:t>
            </w: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zahtevne e-k</w:t>
            </w:r>
            <w:r w:rsidRPr="00E35F2D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E35F2D" w:rsidRPr="00E35F2D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35F2D">
              <w:rPr>
                <w:rFonts w:ascii="Times New Roman" w:eastAsia="Times New Roman" w:hAnsi="Times New Roman" w:cs="Times New Roman"/>
                <w:b/>
                <w:lang w:eastAsia="sl-SI"/>
              </w:rPr>
              <w:t>Znesek sofinanciranja (v EUR)</w:t>
            </w:r>
          </w:p>
        </w:tc>
      </w:tr>
      <w:tr w:rsidR="00E35F2D" w:rsidRPr="00B952C9" w:rsidTr="00D026BC">
        <w:trPr>
          <w:trHeight w:val="6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17 z-k, 42 e-k, 4 zahtevne e-k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12.240,00</w:t>
            </w:r>
          </w:p>
        </w:tc>
      </w:tr>
      <w:tr w:rsidR="00E35F2D" w:rsidRPr="00B952C9" w:rsidTr="00E35F2D">
        <w:trPr>
          <w:trHeight w:val="8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CANKARJEVA ZALOŽBA - ZALOŽNIŠTVO d.o.o.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25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1.750,00</w:t>
            </w:r>
          </w:p>
        </w:tc>
      </w:tr>
      <w:tr w:rsidR="00E35F2D" w:rsidRPr="00B952C9" w:rsidTr="00D026BC">
        <w:trPr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MLADINSKA KNJIGA ZALOŽBA d.d.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7 z-k, 39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6.230,00</w:t>
            </w:r>
          </w:p>
        </w:tc>
      </w:tr>
      <w:tr w:rsidR="00E35F2D" w:rsidRPr="00B952C9" w:rsidTr="00D026BC">
        <w:trPr>
          <w:trHeight w:val="78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ZALOŽBA PIVEC, založništvo in izobraževanje d.o.o.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DD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12 e-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k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1 zahtevna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e-k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8 z-knjig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5.040,00</w:t>
            </w:r>
          </w:p>
        </w:tc>
      </w:tr>
      <w:tr w:rsidR="00E35F2D" w:rsidRPr="00B952C9" w:rsidTr="00D026BC">
        <w:trPr>
          <w:trHeight w:val="5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Založba Sanje d.o.o.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16 e-k, 1 zahtevna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e-k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6 z-k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4.320,00</w:t>
            </w:r>
          </w:p>
        </w:tc>
      </w:tr>
      <w:tr w:rsidR="00E35F2D" w:rsidRPr="00B952C9" w:rsidTr="00D026BC">
        <w:trPr>
          <w:trHeight w:val="5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ICO d.o.o.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15 e-knjig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1.050,00</w:t>
            </w:r>
          </w:p>
        </w:tc>
      </w:tr>
      <w:tr w:rsidR="00E35F2D" w:rsidRPr="00B952C9" w:rsidTr="00E35F2D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Zavod </w:t>
            </w: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Litera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21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1.470,00</w:t>
            </w:r>
          </w:p>
        </w:tc>
      </w:tr>
      <w:tr w:rsidR="00E35F2D" w:rsidRPr="00B952C9" w:rsidTr="00D026BC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Logos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e-k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3 zahtevne e-k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1.090,00</w:t>
            </w:r>
          </w:p>
        </w:tc>
      </w:tr>
      <w:tr w:rsidR="00E35F2D" w:rsidRPr="00B952C9" w:rsidTr="00E35F2D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Kulturni center Maribor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30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 e-k/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2.100,00</w:t>
            </w:r>
          </w:p>
        </w:tc>
      </w:tr>
      <w:tr w:rsidR="00E35F2D" w:rsidRPr="00B952C9" w:rsidTr="00D026BC">
        <w:trPr>
          <w:trHeight w:val="8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Založba </w:t>
            </w: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cf</w:t>
            </w:r>
            <w:proofErr w:type="spellEnd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*, zavod za založniško in raziskovalno dejavnost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 z-k, 7 zahtevnih e-k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1.900,00</w:t>
            </w:r>
          </w:p>
        </w:tc>
      </w:tr>
      <w:tr w:rsidR="00E35F2D" w:rsidRPr="00B952C9" w:rsidTr="00E35F2D">
        <w:trPr>
          <w:trHeight w:val="56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Slovenska matica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6 e-k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420,00</w:t>
            </w:r>
          </w:p>
        </w:tc>
      </w:tr>
      <w:tr w:rsidR="00E35F2D" w:rsidRPr="00B952C9" w:rsidTr="00D026BC">
        <w:trPr>
          <w:trHeight w:val="5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Audibook</w:t>
            </w:r>
            <w:proofErr w:type="spellEnd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mobilne tehnologije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15 z-knjig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7.500,00</w:t>
            </w:r>
          </w:p>
        </w:tc>
      </w:tr>
      <w:tr w:rsidR="00E35F2D" w:rsidRPr="00B952C9" w:rsidTr="00E35F2D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Založba Obzorja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e-k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, 6 zahtevnih e-k, , 7 z-k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4.770,00</w:t>
            </w:r>
          </w:p>
        </w:tc>
      </w:tr>
      <w:tr w:rsidR="00E35F2D" w:rsidRPr="00B952C9" w:rsidTr="00D026BC">
        <w:trPr>
          <w:trHeight w:val="5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Družina d. o. o.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6 e-k, 10 z-knjig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5.420,00</w:t>
            </w:r>
          </w:p>
        </w:tc>
      </w:tr>
      <w:tr w:rsidR="00E35F2D" w:rsidRPr="00B952C9" w:rsidTr="00E35F2D">
        <w:trPr>
          <w:trHeight w:val="7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Založba Muck Blažina, Igor Blažina s. p.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8 z-k, 3 e-k in 2 zahtevn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i</w:t>
            </w: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4.610,00</w:t>
            </w:r>
          </w:p>
        </w:tc>
      </w:tr>
      <w:tr w:rsidR="00E35F2D" w:rsidRPr="00B952C9" w:rsidTr="00E35F2D">
        <w:trPr>
          <w:trHeight w:val="8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ZALOŽBA GOGA, zavod za založniško in umetniško dejavnost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 z-k, 14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2.980,00</w:t>
            </w:r>
          </w:p>
        </w:tc>
      </w:tr>
      <w:tr w:rsidR="00E35F2D" w:rsidRPr="00B952C9" w:rsidTr="00E35F2D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Planinska zveza Slovenije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5 e-k, 2 zahtevni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750,00</w:t>
            </w:r>
          </w:p>
        </w:tc>
      </w:tr>
      <w:tr w:rsidR="00E35F2D" w:rsidRPr="00B952C9" w:rsidTr="00E35F2D">
        <w:trPr>
          <w:trHeight w:val="6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KUD AAC </w:t>
            </w: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Zrakogled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12 z-k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6.000,00</w:t>
            </w:r>
          </w:p>
        </w:tc>
      </w:tr>
      <w:tr w:rsidR="00E35F2D" w:rsidRPr="00B952C9" w:rsidTr="00E35F2D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MIŠ, založništvo, trgovina in storitve d.o.o.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8 z-k, 8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4.560,00</w:t>
            </w:r>
          </w:p>
        </w:tc>
      </w:tr>
      <w:tr w:rsidR="00E35F2D" w:rsidRPr="00B952C9" w:rsidTr="002D01B5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Didakta</w:t>
            </w:r>
            <w:proofErr w:type="spellEnd"/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 xml:space="preserve"> d.o.o.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6 z-k, 14 e-k, 4 zahtevne e-k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4.780,00</w:t>
            </w:r>
          </w:p>
        </w:tc>
      </w:tr>
      <w:tr w:rsidR="00E35F2D" w:rsidRPr="00B952C9" w:rsidTr="002D01B5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DZS, založništvo in trgovina d.d.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7 e-k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490,00</w:t>
            </w:r>
          </w:p>
        </w:tc>
      </w:tr>
      <w:tr w:rsidR="00E35F2D" w:rsidRPr="00B952C9" w:rsidTr="002D01B5">
        <w:trPr>
          <w:trHeight w:val="5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LUD Literatura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E35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11 e-k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770,00</w:t>
            </w:r>
          </w:p>
        </w:tc>
      </w:tr>
      <w:tr w:rsidR="00E35F2D" w:rsidRPr="00B952C9" w:rsidTr="002D01B5">
        <w:trPr>
          <w:trHeight w:val="5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RTV Slovenija javni zavod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10 z-k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2D" w:rsidRPr="00B952C9" w:rsidRDefault="00E35F2D" w:rsidP="00B95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B952C9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</w:tbl>
    <w:p w:rsidR="00B952C9" w:rsidRPr="00DD76C7" w:rsidRDefault="00B952C9">
      <w:pPr>
        <w:rPr>
          <w:rFonts w:ascii="Times New Roman" w:hAnsi="Times New Roman" w:cs="Times New Roman"/>
        </w:rPr>
      </w:pPr>
    </w:p>
    <w:p w:rsidR="00DD76C7" w:rsidRPr="00D026BC" w:rsidRDefault="00DD76C7" w:rsidP="00DD76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26BC">
        <w:rPr>
          <w:rFonts w:ascii="Times New Roman" w:hAnsi="Times New Roman" w:cs="Times New Roman"/>
          <w:b/>
        </w:rPr>
        <w:t>Sklop Spletni mediji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034"/>
        <w:gridCol w:w="1522"/>
      </w:tblGrid>
      <w:tr w:rsidR="002D01B5" w:rsidRPr="00B952C9" w:rsidTr="003F6772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bookmarkStart w:id="0" w:name="_GoBack" w:colFirst="0" w:colLast="2"/>
            <w:r w:rsidRPr="00D026BC">
              <w:rPr>
                <w:rFonts w:ascii="Times New Roman" w:eastAsia="Times New Roman" w:hAnsi="Times New Roman" w:cs="Times New Roman"/>
                <w:b/>
                <w:lang w:eastAsia="sl-SI"/>
              </w:rPr>
              <w:t>Pogodbenik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026BC">
              <w:rPr>
                <w:rFonts w:ascii="Times New Roman" w:eastAsia="Times New Roman" w:hAnsi="Times New Roman" w:cs="Times New Roman"/>
                <w:b/>
                <w:lang w:eastAsia="sl-SI"/>
              </w:rPr>
              <w:t>Naslov spletnega medija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026BC">
              <w:rPr>
                <w:rFonts w:ascii="Times New Roman" w:eastAsia="Times New Roman" w:hAnsi="Times New Roman" w:cs="Times New Roman"/>
                <w:b/>
                <w:lang w:eastAsia="sl-SI"/>
              </w:rPr>
              <w:t>Sofinanciranje v EUR</w:t>
            </w:r>
          </w:p>
        </w:tc>
      </w:tr>
      <w:bookmarkEnd w:id="0"/>
      <w:tr w:rsidR="002D01B5" w:rsidRPr="00B952C9" w:rsidTr="003F6772">
        <w:trPr>
          <w:trHeight w:val="6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D02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www.airbeletrina.si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  <w:r w:rsidR="002D01B5" w:rsidRPr="00B952C9">
              <w:rPr>
                <w:rFonts w:ascii="Times New Roman" w:eastAsia="Times New Roman" w:hAnsi="Times New Roman" w:cs="Times New Roman"/>
                <w:lang w:eastAsia="sl-SI"/>
              </w:rPr>
              <w:t>.000,00</w:t>
            </w:r>
          </w:p>
        </w:tc>
      </w:tr>
      <w:tr w:rsidR="002D01B5" w:rsidRPr="00B952C9" w:rsidTr="00D026BC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D02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Društvo slovenskih pisateljev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www.vrabecanarhist.eu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12.000,00</w:t>
            </w:r>
          </w:p>
        </w:tc>
      </w:tr>
      <w:tr w:rsidR="002D01B5" w:rsidRPr="00B952C9" w:rsidTr="003F6772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Poiesis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www.poiesis.si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9.000,00</w:t>
            </w:r>
          </w:p>
        </w:tc>
      </w:tr>
      <w:tr w:rsidR="002D01B5" w:rsidRPr="00B952C9" w:rsidTr="003F6772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LUD Literatura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www.ludliteratura.si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12.000,00</w:t>
            </w:r>
          </w:p>
        </w:tc>
      </w:tr>
      <w:tr w:rsidR="002D01B5" w:rsidRPr="00B952C9" w:rsidTr="003F6772">
        <w:trPr>
          <w:trHeight w:val="5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Litera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www.arslitera.org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7.500,00</w:t>
            </w:r>
          </w:p>
        </w:tc>
      </w:tr>
      <w:tr w:rsidR="002D01B5" w:rsidRPr="00B952C9" w:rsidTr="003F6772">
        <w:trPr>
          <w:trHeight w:val="5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Kulturni center Maribor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www.homocomulat.com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B5" w:rsidRPr="00B952C9" w:rsidRDefault="00D026BC" w:rsidP="003F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7.000,00</w:t>
            </w:r>
          </w:p>
        </w:tc>
      </w:tr>
    </w:tbl>
    <w:p w:rsidR="002D01B5" w:rsidRPr="002D01B5" w:rsidRDefault="002D01B5" w:rsidP="002D01B5">
      <w:pPr>
        <w:rPr>
          <w:rFonts w:ascii="Times New Roman" w:hAnsi="Times New Roman" w:cs="Times New Roman"/>
        </w:rPr>
      </w:pPr>
    </w:p>
    <w:sectPr w:rsidR="002D01B5" w:rsidRPr="002D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E96"/>
    <w:multiLevelType w:val="hybridMultilevel"/>
    <w:tmpl w:val="0E507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C9"/>
    <w:rsid w:val="002D01B5"/>
    <w:rsid w:val="004045D6"/>
    <w:rsid w:val="00B952C9"/>
    <w:rsid w:val="00D026BC"/>
    <w:rsid w:val="00DD76C7"/>
    <w:rsid w:val="00E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3</cp:revision>
  <dcterms:created xsi:type="dcterms:W3CDTF">2021-07-01T11:48:00Z</dcterms:created>
  <dcterms:modified xsi:type="dcterms:W3CDTF">2021-07-01T12:43:00Z</dcterms:modified>
</cp:coreProperties>
</file>